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pgihghxzx6j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🎧 Podcast Audio Separator — Technical Documentation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hjl0a1fbngi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💡 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Podcast Audio Separator</w:t>
      </w:r>
      <w:r w:rsidDel="00000000" w:rsidR="00000000" w:rsidRPr="00000000">
        <w:rPr>
          <w:rtl w:val="0"/>
        </w:rPr>
        <w:t xml:space="preserve"> is an internal tool designed to automatically separate two or more distinct voices from a podcast audio file. It utilizes advanced speech diarization to detect different speakers, then slices and exports their individual voice segments into separate audio files.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tool streamlines post-production for podcast teams by eliminating manual audio separation, allowing editors to focus on mixing and content enhancement.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9upmrsvrw1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🧩 Architecture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system follows a three-layer architecture that connects the frontend interface, backend API, and Python processing engine: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Workflow Diagram: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ReactJS (Frontend)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b w:val="1"/>
          <w:bCs w:val="1"/>
          <w:rtl w:val="0"/>
        </w:rPr>
        <w:t xml:space="preserve">API Request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b w:val="1"/>
          <w:bCs w:val="1"/>
          <w:rtl w:val="0"/>
        </w:rPr>
        <w:t xml:space="preserve">NodeJS Express (Backend)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</w:t>
      </w:r>
      <w:r w:rsidDel="00000000" w:rsidR="00000000" w:rsidRPr="00000000">
        <w:rPr>
          <w:b w:val="1"/>
          <w:bCs w:val="1"/>
          <w:rtl w:val="0"/>
        </w:rPr>
        <w:t xml:space="preserve">Python Pyannote (Speech Diarization)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ReactJS (Frontend)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Handles the file upload and user interface for progress tracking.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Sends API requests to the backend for processing.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NodeJS Express (Backend)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Receives uploaded audio files and temporarily stores them.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Invokes the Python script that performs diarization.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Handles slicing of audio based on timestamps and returns results.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Python (Pyannote Library)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Performs </w:t>
      </w:r>
      <w:r w:rsidDel="00000000" w:rsidR="00000000" w:rsidRPr="00000000">
        <w:rPr>
          <w:b w:val="1"/>
          <w:bCs w:val="1"/>
          <w:rtl w:val="0"/>
        </w:rPr>
        <w:t xml:space="preserve">speaker diarization</w:t>
      </w:r>
      <w:r w:rsidDel="00000000" w:rsidR="00000000" w:rsidRPr="00000000">
        <w:rPr>
          <w:rtl w:val="0"/>
        </w:rPr>
        <w:t xml:space="preserve">, identifying segments for each speaker.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Returns timestamps and speaker labels to the backend for slicing.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0rt0powhe52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🗃️ Database Schema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 database interaction is required</w:t>
      </w:r>
      <w:r w:rsidDel="00000000" w:rsidR="00000000" w:rsidRPr="00000000">
        <w:rPr>
          <w:rtl w:val="0"/>
        </w:rPr>
        <w:t xml:space="preserve">.</w:t>
        <w:br w:type="textWrapping"/>
        <w:t xml:space="preserve"> All operations are performed in-memory or through temporary local storage on the server.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am4h2j2ndpd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⚙️ Setup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hi4xo33is4t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Requirements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NodeJS (v18 or later)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Python (v3.10 or later)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ReactJS (for building frontend)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PM2 (for process management on server)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FFmpeg (for audio format conversions)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1l0vqam07zs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Installation Steps</w:t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b w:val="1"/>
          <w:bCs w:val="1"/>
          <w:rtl w:val="0"/>
        </w:rPr>
        <w:t xml:space="preserve">Clone the repository</w:t>
        <w:br w:type="textWrapping"/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git clone https://your-repo-url.git</w:t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cd podcast-audio-separator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Setup the Backend</w:t>
        <w:br w:type="textWrapping"/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cd backend</w:t>
        <w:br w:type="textWrapping"/>
        <w:t xml:space="preserve">npm install</w:t>
        <w:br w:type="textWrapping"/>
        <w:t xml:space="preserve">pm2 start server.js --name "podcast-backend"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Setup the Frontend</w:t>
        <w:br w:type="textWrapping"/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cd frontend</w:t>
        <w:br w:type="textWrapping"/>
        <w:t xml:space="preserve">npm install</w:t>
        <w:br w:type="textWrapping"/>
        <w:t xml:space="preserve">npm run build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Setup the Python Environment</w:t>
        <w:br w:type="textWrapping"/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cd python</w:t>
        <w:br w:type="textWrapping"/>
        <w:t xml:space="preserve">pip install -r requirements.txt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Run the system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all services are running (Frontend build, NodeJS backend, Python scripts).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Access via your server’s public IP or domain.</w:t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1piuor40ja1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📖 User Manual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Upload File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Select your podcast audio file (MP3/WAV).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Wait until the app finishes extracting and visualizing the audio waveform.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Click “Diarize”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system runs speech diarization to detect different speakers.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Wait until processing is complete.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Click “Separate Voices”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tool slices the audio into individual voice files based on diarization data.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Click “Download Audio Files”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Once finished, download the separated voice tracks as ZIP or individual files.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